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2E9C" w:rsidRDefault="00E92E9C" w:rsidP="00E92E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DFKai-SB" w:eastAsia="DFKai-SB" w:hAnsi="DFKai-SB" w:cs="DFKai-SB"/>
          <w:color w:val="000000"/>
        </w:rPr>
      </w:pPr>
      <w:r>
        <w:rPr>
          <w:rFonts w:ascii="DFKai-SB" w:eastAsia="DFKai-SB" w:hAnsi="DFKai-SB" w:cs="DFKai-SB"/>
          <w:color w:val="000000"/>
        </w:rPr>
        <w:t xml:space="preserve">課程計畫：  </w:t>
      </w:r>
    </w:p>
    <w:tbl>
      <w:tblPr>
        <w:tblW w:w="1062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3358"/>
        <w:gridCol w:w="3411"/>
        <w:gridCol w:w="2016"/>
        <w:gridCol w:w="1046"/>
      </w:tblGrid>
      <w:tr w:rsidR="00E92E9C" w:rsidTr="00456B05">
        <w:trPr>
          <w:trHeight w:val="1085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次數</w:t>
            </w:r>
          </w:p>
        </w:tc>
        <w:tc>
          <w:tcPr>
            <w:tcW w:w="3358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學習具體目標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  <w:sz w:val="20"/>
                <w:szCs w:val="20"/>
              </w:rPr>
            </w:pPr>
            <w:r>
              <w:rPr>
                <w:rFonts w:ascii="DFKai-SB" w:eastAsia="DFKai-SB" w:hAnsi="DFKai-SB" w:cs="DFKai-SB"/>
                <w:color w:val="000000"/>
                <w:sz w:val="20"/>
                <w:szCs w:val="20"/>
              </w:rPr>
              <w:t>(請詳細填寫，並提供相關資料)</w:t>
            </w:r>
          </w:p>
        </w:tc>
        <w:tc>
          <w:tcPr>
            <w:tcW w:w="3411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教學活動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  <w:sz w:val="20"/>
                <w:szCs w:val="20"/>
              </w:rPr>
              <w:t>(請詳細填寫，並提供相關資料)</w:t>
            </w:r>
          </w:p>
        </w:tc>
        <w:tc>
          <w:tcPr>
            <w:tcW w:w="2016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材料、資源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  <w:sz w:val="20"/>
                <w:szCs w:val="20"/>
              </w:rPr>
              <w:t>(請詳細填寫，並提供相關資料)</w:t>
            </w:r>
          </w:p>
        </w:tc>
        <w:tc>
          <w:tcPr>
            <w:tcW w:w="1046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備註</w:t>
            </w: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1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4CB6B8D" wp14:editId="2AE9B499">
                  <wp:extent cx="1133475" cy="1182688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82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基本材料與工具的認識</w:t>
            </w:r>
          </w:p>
        </w:tc>
        <w:tc>
          <w:tcPr>
            <w:tcW w:w="201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2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62C22A25" wp14:editId="4DD7C21B">
                  <wp:extent cx="1276815" cy="869795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20" cy="877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波羅麵包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基本形狀的塑形練習-半球形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3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693E5887" wp14:editId="17D72144">
                  <wp:extent cx="1187605" cy="1343722"/>
                  <wp:effectExtent l="0" t="0" r="6350" b="2540"/>
                  <wp:docPr id="1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78" cy="1360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許願樹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基本形狀的塑形練習-球形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66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4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3323E899" wp14:editId="039F0695">
                  <wp:extent cx="1187450" cy="1477537"/>
                  <wp:effectExtent l="0" t="0" r="0" b="0"/>
                  <wp:docPr id="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89" cy="1490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許願樹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組裝球形完成許願樹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5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06CC432C" wp14:editId="65399592">
                  <wp:extent cx="1326996" cy="1326995"/>
                  <wp:effectExtent l="0" t="0" r="0" b="0"/>
                  <wp:docPr id="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52" cy="13501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圓滾滾小精靈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球形變化與組裝技巧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lastRenderedPageBreak/>
              <w:t>6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6D2BF0C8" wp14:editId="49C11454">
                  <wp:extent cx="1276815" cy="1154151"/>
                  <wp:effectExtent l="0" t="0" r="6350" b="1905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6" cy="1178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圓滾滾小精靈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完成神奇的小精靈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66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7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0F35B51B" wp14:editId="1A719771">
                  <wp:extent cx="1326996" cy="1449658"/>
                  <wp:effectExtent l="0" t="0" r="0" b="0"/>
                  <wp:docPr id="1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26" cy="14652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夢幻島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圓錐形與半圓形塑形練習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8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12CB7A3C" wp14:editId="231CFB68">
                  <wp:extent cx="1276350" cy="1644805"/>
                  <wp:effectExtent l="0" t="0" r="0" b="6350"/>
                  <wp:docPr id="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62" cy="1660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夢幻島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完成夢幻島底座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9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 w:hint="eastAsia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29E593AF" wp14:editId="675F5E50">
                  <wp:extent cx="1276350" cy="1577898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83" cy="1598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夢幻島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組合並裝飾完成夢幻島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10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50B216AD" wp14:editId="5B1CCF1A">
                  <wp:extent cx="1196671" cy="1588175"/>
                  <wp:effectExtent l="0" t="0" r="0" b="0"/>
                  <wp:docPr id="1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71" cy="158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可愛法鬥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可愛法鬥的主體練習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66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lastRenderedPageBreak/>
              <w:t>11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7B41F3A1" wp14:editId="2C2C69DD">
                  <wp:extent cx="1252174" cy="1662113"/>
                  <wp:effectExtent l="0" t="0" r="0" b="0"/>
                  <wp:docPr id="1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74" cy="166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可愛法鬥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可愛法鬥的組裝與動物特徵技法練習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12</w:t>
            </w:r>
          </w:p>
        </w:tc>
        <w:tc>
          <w:tcPr>
            <w:tcW w:w="3358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3EE61F39" wp14:editId="1D48A2AE">
                  <wp:extent cx="1330026" cy="2043113"/>
                  <wp:effectExtent l="0" t="0" r="0" b="0"/>
                  <wp:docPr id="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26" cy="2043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蛋黃酥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蛋黃酥主體與混色技巧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352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color w:val="000000"/>
              </w:rPr>
              <w:t>13</w:t>
            </w:r>
          </w:p>
        </w:tc>
        <w:tc>
          <w:tcPr>
            <w:tcW w:w="3358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114300" distB="114300" distL="114300" distR="114300" wp14:anchorId="06959FF1" wp14:editId="352592E7">
                  <wp:extent cx="1319213" cy="2026501"/>
                  <wp:effectExtent l="0" t="0" r="0" b="0"/>
                  <wp:docPr id="1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202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蛋黃酥</w:t>
            </w:r>
          </w:p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  <w:r>
              <w:rPr>
                <w:rFonts w:ascii="DFKai-SB" w:eastAsia="DFKai-SB" w:hAnsi="DFKai-SB" w:cs="DFKai-SB"/>
              </w:rPr>
              <w:t>完成蛋黃酥吊飾</w:t>
            </w:r>
          </w:p>
        </w:tc>
        <w:tc>
          <w:tcPr>
            <w:tcW w:w="2016" w:type="dxa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針氈工具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羊毛</w:t>
            </w:r>
          </w:p>
        </w:tc>
        <w:tc>
          <w:tcPr>
            <w:tcW w:w="1046" w:type="dxa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  <w:color w:val="000000"/>
              </w:rPr>
            </w:pPr>
          </w:p>
        </w:tc>
      </w:tr>
      <w:tr w:rsidR="00E92E9C" w:rsidTr="00456B05">
        <w:trPr>
          <w:trHeight w:val="719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C00000"/>
              </w:rPr>
            </w:pPr>
            <w:r>
              <w:rPr>
                <w:rFonts w:ascii="DFKai-SB" w:eastAsia="DFKai-SB" w:hAnsi="DFKai-SB" w:cs="DFKai-SB"/>
                <w:b/>
                <w:color w:val="C00000"/>
              </w:rPr>
              <w:t>活動特色</w:t>
            </w:r>
          </w:p>
        </w:tc>
        <w:tc>
          <w:tcPr>
            <w:tcW w:w="9831" w:type="dxa"/>
            <w:gridSpan w:val="4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用小小的一根針將羊毛創造成想要的作品</w:t>
            </w:r>
          </w:p>
        </w:tc>
      </w:tr>
      <w:tr w:rsidR="00E92E9C" w:rsidTr="00456B05">
        <w:trPr>
          <w:trHeight w:val="733"/>
        </w:trPr>
        <w:tc>
          <w:tcPr>
            <w:tcW w:w="792" w:type="dxa"/>
            <w:vAlign w:val="center"/>
          </w:tcPr>
          <w:p w:rsidR="00E92E9C" w:rsidRDefault="00E92E9C" w:rsidP="00456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DFKai-SB" w:eastAsia="DFKai-SB" w:hAnsi="DFKai-SB" w:cs="DFKai-SB"/>
                <w:color w:val="C00000"/>
              </w:rPr>
            </w:pPr>
            <w:r>
              <w:rPr>
                <w:rFonts w:ascii="DFKai-SB" w:eastAsia="DFKai-SB" w:hAnsi="DFKai-SB" w:cs="DFKai-SB"/>
                <w:b/>
                <w:color w:val="C00000"/>
              </w:rPr>
              <w:t>效益評估</w:t>
            </w:r>
          </w:p>
        </w:tc>
        <w:tc>
          <w:tcPr>
            <w:tcW w:w="9831" w:type="dxa"/>
            <w:gridSpan w:val="4"/>
          </w:tcPr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提昇專注力與手眼協調能力</w:t>
            </w:r>
          </w:p>
          <w:p w:rsidR="00E92E9C" w:rsidRDefault="00E92E9C" w:rsidP="00456B05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</w:rPr>
              <w:t>在療癒的手作世界裡釋放壓力</w:t>
            </w:r>
          </w:p>
        </w:tc>
      </w:tr>
    </w:tbl>
    <w:p w:rsidR="00BE00AB" w:rsidRPr="00E92E9C" w:rsidRDefault="00BE00AB">
      <w:pPr>
        <w:ind w:left="0" w:hanging="2"/>
        <w:rPr>
          <w:rFonts w:hint="eastAsia"/>
        </w:rPr>
      </w:pPr>
    </w:p>
    <w:sectPr w:rsidR="00BE00AB" w:rsidRPr="00E92E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Hannotate TC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9C"/>
    <w:rsid w:val="00BE00AB"/>
    <w:rsid w:val="00E9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E0746B2-215C-3842-A487-C1C6733F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E9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怡君 林</dc:creator>
  <cp:keywords/>
  <dc:description/>
  <cp:lastModifiedBy>怡君 林</cp:lastModifiedBy>
  <cp:revision>1</cp:revision>
  <dcterms:created xsi:type="dcterms:W3CDTF">2025-02-06T07:15:00Z</dcterms:created>
  <dcterms:modified xsi:type="dcterms:W3CDTF">2025-02-06T07:21:00Z</dcterms:modified>
</cp:coreProperties>
</file>